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tf" ContentType="application/x-font-ttf"/>
  <Default Extension="jpg" ContentType="image/jpeg"/>
  <Default Extension="odttf" ContentType="application/vnd.openxmlformats-officedocument.obfuscatedFon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720"/>
        <w:jc w:val="center"/>
        <w:rPr>
          <w:rFonts w:ascii="Cambria" w:cs="Cambria" w:eastAsia="Cambria" w:hAnsi="Cambria"/>
          <w:b w:val="1"/>
          <w:bCs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rtl w:val="0"/>
        </w:rPr>
        <w:t xml:space="preserve">Adaptation &amp; Resiliency Working Group Meeting </w:t>
      </w:r>
    </w:p>
    <w:p w:rsidR="00000000" w:rsidDel="00000000" w:rsidP="00000000" w:rsidRDefault="00000000" w:rsidRPr="00000000" w14:paraId="00000002">
      <w:pPr>
        <w:ind w:right="720"/>
        <w:rPr>
          <w:rFonts w:ascii="Cambria" w:cs="Cambria" w:eastAsia="Cambria" w:hAnsi="Cambri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72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HYBRID MEETING</w:t>
      </w:r>
    </w:p>
    <w:p w:rsidR="00000000" w:rsidDel="00000000" w:rsidP="00000000" w:rsidRDefault="00000000" w:rsidRPr="00000000" w14:paraId="00000004">
      <w:pPr>
        <w:ind w:right="81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Wednesday, February 25, 2026 · 2:00 – 4:00pm</w:t>
      </w:r>
    </w:p>
    <w:p w:rsidR="00000000" w:rsidDel="00000000" w:rsidP="00000000" w:rsidRDefault="00000000" w:rsidRPr="00000000" w14:paraId="00000005">
      <w:pPr>
        <w:ind w:right="810"/>
        <w:jc w:val="center"/>
        <w:rPr>
          <w:rFonts w:ascii="Cambria" w:cs="Cambria" w:eastAsia="Cambria" w:hAnsi="Cambri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810"/>
        <w:jc w:val="center"/>
        <w:rPr>
          <w:rFonts w:ascii="Cambria" w:cs="Cambria" w:eastAsia="Cambria" w:hAnsi="Cambria"/>
          <w:sz w:val="8"/>
          <w:szCs w:val="8"/>
        </w:rPr>
        <w:sectPr>
          <w:headerReference r:id="rId6" w:type="first"/>
          <w:footerReference r:id="rId7" w:type="first"/>
          <w:pgSz w:h="15840" w:w="12240" w:orient="portrait"/>
          <w:pgMar w:bottom="1440" w:top="720" w:left="806" w:right="547" w:header="720" w:footer="28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81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180" w:right="810" w:firstLine="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Maryland Department of Natural Resources</w:t>
      </w:r>
    </w:p>
    <w:p w:rsidR="00000000" w:rsidDel="00000000" w:rsidP="00000000" w:rsidRDefault="00000000" w:rsidRPr="00000000" w14:paraId="00000009">
      <w:pPr>
        <w:ind w:left="180" w:right="810" w:firstLine="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580 Taylor Avenue, Annapolis, MD 21401</w:t>
      </w:r>
    </w:p>
    <w:p w:rsidR="00000000" w:rsidDel="00000000" w:rsidP="00000000" w:rsidRDefault="00000000" w:rsidRPr="00000000" w14:paraId="0000000A">
      <w:pPr>
        <w:ind w:left="180" w:right="810" w:firstLine="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Room C-1</w:t>
      </w:r>
    </w:p>
    <w:p w:rsidR="00000000" w:rsidDel="00000000" w:rsidP="00000000" w:rsidRDefault="00000000" w:rsidRPr="00000000" w14:paraId="0000000B">
      <w:pPr>
        <w:ind w:left="180" w:right="810" w:firstLine="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80" w:right="810" w:firstLine="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Meeting link: </w:t>
      </w:r>
      <w:hyperlink r:id="rId8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https://meet.google.com/yyd-gzem-oqi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right="810" w:firstLine="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Or dial: ‪(US) +1 475-558-0277‬ PIN: ‪461 610 297‬#</w:t>
      </w:r>
    </w:p>
    <w:p w:rsidR="00000000" w:rsidDel="00000000" w:rsidP="00000000" w:rsidRDefault="00000000" w:rsidRPr="00000000" w14:paraId="0000000E">
      <w:pPr>
        <w:ind w:left="180" w:right="720" w:firstLine="0"/>
        <w:jc w:val="center"/>
        <w:rPr>
          <w:rFonts w:ascii="Cambria" w:cs="Cambria" w:eastAsia="Cambria" w:hAnsi="Cambria"/>
          <w:sz w:val="22"/>
          <w:szCs w:val="22"/>
        </w:rPr>
        <w:sectPr>
          <w:type w:val="continuous"/>
          <w:pgSz w:h="15840" w:w="12240" w:orient="portrait"/>
          <w:pgMar w:bottom="1440" w:top="720" w:left="806" w:right="547" w:header="720" w:footer="288"/>
          <w:cols w:equalWidth="0" w:num="2">
            <w:col w:space="720" w:w="5083.5"/>
            <w:col w:space="0" w:w="5083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right="720" w:firstLine="0"/>
        <w:jc w:val="center"/>
        <w:rPr>
          <w:rFonts w:ascii="Cambria" w:cs="Cambria" w:eastAsia="Cambria" w:hAnsi="Cambria"/>
          <w:sz w:val="22"/>
          <w:szCs w:val="22"/>
        </w:rPr>
        <w:sectPr>
          <w:type w:val="continuous"/>
          <w:pgSz w:h="15840" w:w="12240" w:orient="portrait"/>
          <w:pgMar w:bottom="1440" w:top="720" w:left="806" w:right="547" w:header="720" w:footer="28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right="720" w:firstLine="0"/>
        <w:jc w:val="lef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80" w:right="720" w:firstLine="0"/>
        <w:jc w:val="left"/>
        <w:rPr>
          <w:rFonts w:ascii="Cambria" w:cs="Cambria" w:eastAsia="Cambria" w:hAnsi="Cambria"/>
          <w:sz w:val="10"/>
          <w:szCs w:val="10"/>
          <w:u w:val="single"/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Chair: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Secretary of Natural Resources, Josh Kurtz </w:t>
      </w:r>
    </w:p>
    <w:p w:rsidR="00000000" w:rsidDel="00000000" w:rsidP="00000000" w:rsidRDefault="00000000" w:rsidRPr="00000000" w14:paraId="00000013">
      <w:pPr>
        <w:ind w:left="18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Coordinator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</w:t>
        <w:tab/>
        <w:t xml:space="preserve">Ryland Taylor, </w:t>
      </w:r>
      <w:hyperlink r:id="rId9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ryland.taylor@maryland.gov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80" w:righ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720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Agenda </w:t>
      </w:r>
    </w:p>
    <w:p w:rsidR="00000000" w:rsidDel="00000000" w:rsidP="00000000" w:rsidRDefault="00000000" w:rsidRPr="00000000" w14:paraId="00000016">
      <w:pPr>
        <w:ind w:right="720"/>
        <w:rPr>
          <w:rFonts w:ascii="Cambria" w:cs="Cambria" w:eastAsia="Cambria" w:hAnsi="Cambri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ind w:left="720" w:right="720" w:hanging="360"/>
        <w:rPr>
          <w:rFonts w:ascii="Cambria" w:cs="Cambria" w:eastAsia="Cambria" w:hAnsi="Cambria"/>
          <w:b w:val="1"/>
          <w:bCs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Welcome, Introductions, DNR Update</w:t>
        <w:tab/>
        <w:tab/>
        <w:tab/>
        <w:t xml:space="preserve"> </w:t>
        <w:tab/>
        <w:tab/>
        <w:t xml:space="preserve">                2:00 - 2:05p</w:t>
      </w:r>
    </w:p>
    <w:p w:rsidR="00000000" w:rsidDel="00000000" w:rsidP="00000000" w:rsidRDefault="00000000" w:rsidRPr="00000000" w14:paraId="00000018">
      <w:pPr>
        <w:ind w:left="720" w:right="720" w:firstLine="0"/>
        <w:rPr>
          <w:rFonts w:ascii="Cambria" w:cs="Cambria" w:eastAsia="Cambria" w:hAnsi="Cambria"/>
          <w:i w:val="1"/>
          <w:iCs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Secretary, Josh Kurtz, Department of Natural Resources (DNR)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Meeting Call to Order, Roll Call, and Approve Minutes from Dec 3, 2025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Ind w:w="8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4875"/>
        <w:tblGridChange w:id="0">
          <w:tblGrid>
            <w:gridCol w:w="4095"/>
            <w:gridCol w:w="4875"/>
          </w:tblGrid>
        </w:tblGridChange>
      </w:tblGrid>
      <w:tr>
        <w:trPr>
          <w:cantSplit w:val="0"/>
          <w:trHeight w:val="1.2539062499999787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State Delegate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rFonts w:ascii="Arial" w:cs="Arial" w:eastAsia="Arial" w:hAnsi="Arial"/>
                <w:strike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Del. Dana Stein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sz w:val="18"/>
                <w:szCs w:val="18"/>
                <w:rtl w:val="0"/>
              </w:rPr>
              <w:t xml:space="preserve">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The Conservation Fund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Erik Meyers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The Nature Conservancy</w:t>
            </w:r>
          </w:p>
        </w:tc>
        <w:tc>
          <w:tcPr>
            <w:tcBorders>
              <w:top w:color="000000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Roboto" w:cs="Roboto" w:eastAsia="Roboto" w:hAnsi="Roboto"/>
                <w:strike w:val="1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Bob Allen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sz w:val="18"/>
                <w:szCs w:val="18"/>
                <w:rtl w:val="0"/>
              </w:rPr>
              <w:t xml:space="preserve">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UMD Sea Grant Extension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Fredrika Moser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UMD Environmental Finance Center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Brandy Espinola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Matthew Rowe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Rachel Lamb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(joined late)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DNR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Anne Hairston-Strang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MDEM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Sara Bender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DNR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rPr>
                <w:rFonts w:ascii="Arial" w:cs="Arial" w:eastAsia="Arial" w:hAnsi="Arial"/>
                <w:strike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Tom Parham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bCs w:val="1"/>
                <w:sz w:val="18"/>
                <w:szCs w:val="18"/>
                <w:rtl w:val="0"/>
              </w:rPr>
              <w:t xml:space="preserve">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Clifford Mitchell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(until 2:30)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MDP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Debbie Herr Cornwell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Nadya Chehab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Alisha Mulkey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MDOT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Allison Gost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DNR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Catherine McCall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Natalie Snider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Jenn Aiosa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(until 3pm)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Commerce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rFonts w:ascii="Arial" w:cs="Arial" w:eastAsia="Arial" w:hAnsi="Arial"/>
                <w:strike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John Papavasiliou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000000" w:space="0" w:sz="5" w:val="single"/>
              <w:right w:color="000000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rPr>
                <w:rFonts w:ascii="Arial" w:cs="Arial" w:eastAsia="Arial" w:hAnsi="Arial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trike w:val="1"/>
                <w:rtl w:val="0"/>
              </w:rPr>
              <w:t xml:space="preserve">Bill Fawcett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Joy Hatchette </w:t>
            </w:r>
            <w:r w:rsidDel="00000000" w:rsidR="00000000" w:rsidRPr="00000000">
              <w:rPr>
                <w:rFonts w:ascii="Roboto" w:cs="Roboto" w:eastAsia="Roboto" w:hAnsi="Roboto"/>
                <w:color w:val="cc0000"/>
                <w:rtl w:val="0"/>
              </w:rPr>
              <w:t xml:space="preserve">Present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18"/>
                <w:szCs w:val="18"/>
                <w:rtl w:val="0"/>
              </w:rPr>
              <w:t xml:space="preserve"> ✅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ind w:left="0" w:right="720" w:firstLine="0"/>
        <w:rPr>
          <w:rFonts w:ascii="Cambria" w:cs="Cambria" w:eastAsia="Cambria" w:hAnsi="Cambri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right="720" w:firstLine="0"/>
        <w:rPr>
          <w:rFonts w:ascii="Cambria" w:cs="Cambria" w:eastAsia="Cambria" w:hAnsi="Cambri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righ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Secretary called for a motion to approve December meeting notes. Cliff Mitchell made the motion, Anne Hairston-Strang seconded. Meeting notes were approved.</w:t>
      </w:r>
    </w:p>
    <w:p w:rsidR="00000000" w:rsidDel="00000000" w:rsidP="00000000" w:rsidRDefault="00000000" w:rsidRPr="00000000" w14:paraId="00000040">
      <w:pPr>
        <w:ind w:left="720" w:righ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right="720" w:firstLine="72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Action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Members approve meeting minutes via vote</w:t>
      </w:r>
    </w:p>
    <w:p w:rsidR="00000000" w:rsidDel="00000000" w:rsidP="00000000" w:rsidRDefault="00000000" w:rsidRPr="00000000" w14:paraId="00000042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Materials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</w:t>
      </w:r>
      <w:hyperlink r:id="rId10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DRAFT Meeting Notes ARWG 12.3.25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right="720" w:firstLine="0"/>
        <w:rPr>
          <w:rFonts w:ascii="Cambria" w:cs="Cambria" w:eastAsia="Cambria" w:hAnsi="Cambria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ind w:left="720" w:right="72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Office of Resilience Update</w:t>
        <w:tab/>
        <w:tab/>
        <w:tab/>
        <w:tab/>
        <w:tab/>
        <w:tab/>
        <w:tab/>
        <w:tab/>
        <w:t xml:space="preserve">      2:05 - 2:10p</w:t>
      </w:r>
    </w:p>
    <w:p w:rsidR="00000000" w:rsidDel="00000000" w:rsidP="00000000" w:rsidRDefault="00000000" w:rsidRPr="00000000" w14:paraId="00000045">
      <w:pPr>
        <w:ind w:left="720" w:right="810" w:firstLine="0"/>
        <w:rPr>
          <w:rFonts w:ascii="Cambria" w:cs="Cambria" w:eastAsia="Cambria" w:hAnsi="Cambria"/>
          <w:i w:val="1"/>
          <w:iCs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Summer Modelfino, Deputy Chief Resilience Officer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will provide an in-depth update on the State Resilience Strategy and what’s coming up for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righ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Resilient MD strategy not quite ready (99%) 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Other initiatives besides strategy:</w:t>
      </w:r>
    </w:p>
    <w:p w:rsidR="00000000" w:rsidDel="00000000" w:rsidP="00000000" w:rsidRDefault="00000000" w:rsidRPr="00000000" w14:paraId="00000049">
      <w:pPr>
        <w:numPr>
          <w:ilvl w:val="1"/>
          <w:numId w:val="3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implementing strategy recommendations</w:t>
      </w:r>
    </w:p>
    <w:p w:rsidR="00000000" w:rsidDel="00000000" w:rsidP="00000000" w:rsidRDefault="00000000" w:rsidRPr="00000000" w14:paraId="0000004A">
      <w:pPr>
        <w:numPr>
          <w:ilvl w:val="1"/>
          <w:numId w:val="3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success stories</w:t>
      </w:r>
    </w:p>
    <w:p w:rsidR="00000000" w:rsidDel="00000000" w:rsidP="00000000" w:rsidRDefault="00000000" w:rsidRPr="00000000" w14:paraId="0000004B">
      <w:pPr>
        <w:numPr>
          <w:ilvl w:val="1"/>
          <w:numId w:val="3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connecting to other efforts </w:t>
      </w:r>
    </w:p>
    <w:p w:rsidR="00000000" w:rsidDel="00000000" w:rsidP="00000000" w:rsidRDefault="00000000" w:rsidRPr="00000000" w14:paraId="0000004C">
      <w:pPr>
        <w:numPr>
          <w:ilvl w:val="1"/>
          <w:numId w:val="3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More local technical assistance with resilience tools </w:t>
      </w:r>
    </w:p>
    <w:p w:rsidR="00000000" w:rsidDel="00000000" w:rsidP="00000000" w:rsidRDefault="00000000" w:rsidRPr="00000000" w14:paraId="0000004D">
      <w:pPr>
        <w:numPr>
          <w:ilvl w:val="1"/>
          <w:numId w:val="3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State agency coordination - considering topics of greatest value. 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2"/>
          <w:szCs w:val="22"/>
          <w:rtl w:val="0"/>
        </w:rPr>
        <w:t xml:space="preserve">Coordination of resilience funding</w:t>
      </w: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, “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2"/>
          <w:szCs w:val="22"/>
          <w:rtl w:val="0"/>
        </w:rPr>
        <w:t xml:space="preserve">emerging topics</w:t>
      </w: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” such as extreme heat are on the agenda for topics to bring state agencies around </w:t>
      </w:r>
    </w:p>
    <w:p w:rsidR="00000000" w:rsidDel="00000000" w:rsidP="00000000" w:rsidRDefault="00000000" w:rsidRPr="00000000" w14:paraId="0000004E">
      <w:pPr>
        <w:ind w:left="0" w:right="720" w:firstLine="0"/>
        <w:rPr>
          <w:rFonts w:ascii="Cambria" w:cs="Cambria" w:eastAsia="Cambria" w:hAnsi="Cambri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Action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Informative Update</w:t>
      </w:r>
    </w:p>
    <w:p w:rsidR="00000000" w:rsidDel="00000000" w:rsidP="00000000" w:rsidRDefault="00000000" w:rsidRPr="00000000" w14:paraId="00000050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Materials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None</w:t>
      </w:r>
    </w:p>
    <w:p w:rsidR="00000000" w:rsidDel="00000000" w:rsidP="00000000" w:rsidRDefault="00000000" w:rsidRPr="00000000" w14:paraId="00000051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7"/>
        </w:numPr>
        <w:ind w:left="720" w:right="810" w:hanging="360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NextGen Tracking Discussion</w:t>
        <w:tab/>
        <w:tab/>
        <w:tab/>
        <w:t xml:space="preserve">   </w:t>
        <w:tab/>
        <w:tab/>
        <w:tab/>
        <w:tab/>
        <w:t xml:space="preserve">2:10 - 3:10p</w:t>
      </w:r>
    </w:p>
    <w:p w:rsidR="00000000" w:rsidDel="00000000" w:rsidP="00000000" w:rsidRDefault="00000000" w:rsidRPr="00000000" w14:paraId="00000053">
      <w:pPr>
        <w:ind w:left="720" w:right="810" w:firstLine="0"/>
        <w:rPr>
          <w:rFonts w:ascii="Cambria" w:cs="Cambria" w:eastAsia="Cambria" w:hAnsi="Cambria"/>
          <w:i w:val="1"/>
          <w:iCs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Ryland Taylor (DNR)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will update the group on progress made towards tracking the NextGen plan and lead a discussion to make decisions regarding how and what aspects should be tracked and displayed on the public-facing website.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(Ryland Taylor) 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144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Building out tracking protocol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144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State House identified progress on NextGen as a KPI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144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Internal tracking</w:t>
      </w:r>
    </w:p>
    <w:p w:rsidR="00000000" w:rsidDel="00000000" w:rsidP="00000000" w:rsidRDefault="00000000" w:rsidRPr="00000000" w14:paraId="00000059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Spreadsheet - not to be shared. Not completely filled out. </w:t>
      </w:r>
    </w:p>
    <w:p w:rsidR="00000000" w:rsidDel="00000000" w:rsidP="00000000" w:rsidRDefault="00000000" w:rsidRPr="00000000" w14:paraId="0000005A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Asking agencies to fill out spreadsheet between now and May. Convening meetings with each Agency to discuss feedback on tracking form. </w:t>
      </w:r>
    </w:p>
    <w:p w:rsidR="00000000" w:rsidDel="00000000" w:rsidP="00000000" w:rsidRDefault="00000000" w:rsidRPr="00000000" w14:paraId="0000005B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Did anyone have trouble with sheet? Changes suggested? </w:t>
      </w:r>
    </w:p>
    <w:p w:rsidR="00000000" w:rsidDel="00000000" w:rsidP="00000000" w:rsidRDefault="00000000" w:rsidRPr="00000000" w14:paraId="0000005C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(Anne) How to show progress with substance without getting lost in the details? </w:t>
      </w:r>
    </w:p>
    <w:p w:rsidR="00000000" w:rsidDel="00000000" w:rsidP="00000000" w:rsidRDefault="00000000" w:rsidRPr="00000000" w14:paraId="0000005D">
      <w:pPr>
        <w:numPr>
          <w:ilvl w:val="3"/>
          <w:numId w:val="2"/>
        </w:numPr>
        <w:ind w:left="360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not asking for high level of detail</w:t>
      </w:r>
    </w:p>
    <w:p w:rsidR="00000000" w:rsidDel="00000000" w:rsidP="00000000" w:rsidRDefault="00000000" w:rsidRPr="00000000" w14:paraId="0000005E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(Anne) consistent with MFR details? </w:t>
      </w:r>
    </w:p>
    <w:p w:rsidR="00000000" w:rsidDel="00000000" w:rsidP="00000000" w:rsidRDefault="00000000" w:rsidRPr="00000000" w14:paraId="0000005F">
      <w:pPr>
        <w:numPr>
          <w:ilvl w:val="3"/>
          <w:numId w:val="2"/>
        </w:numPr>
        <w:ind w:left="360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haven’t done analysis, Anne notes that where we can create efficiency </w:t>
      </w:r>
    </w:p>
    <w:p w:rsidR="00000000" w:rsidDel="00000000" w:rsidP="00000000" w:rsidRDefault="00000000" w:rsidRPr="00000000" w14:paraId="00000060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DNR has made a more detailed version of spreadsheet to break out hyper-specific things by DNR unit so we can start getting to more specific level but THIS spreadsheet is aggregated and higher level </w:t>
      </w:r>
    </w:p>
    <w:p w:rsidR="00000000" w:rsidDel="00000000" w:rsidP="00000000" w:rsidRDefault="00000000" w:rsidRPr="00000000" w14:paraId="00000061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Request agencies to take a look at the spreadsheet </w:t>
      </w:r>
    </w:p>
    <w:p w:rsidR="00000000" w:rsidDel="00000000" w:rsidP="00000000" w:rsidRDefault="00000000" w:rsidRPr="00000000" w14:paraId="00000062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come with concerns to meetings set up by DNR. could be what is collected but also things from the plan that we may need to pivot on? 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ind w:left="144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Public sharing of tracking </w:t>
      </w:r>
    </w:p>
    <w:p w:rsidR="00000000" w:rsidDel="00000000" w:rsidP="00000000" w:rsidRDefault="00000000" w:rsidRPr="00000000" w14:paraId="00000064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Draft version of website that can be public facing </w:t>
      </w:r>
    </w:p>
    <w:p w:rsidR="00000000" w:rsidDel="00000000" w:rsidP="00000000" w:rsidRDefault="00000000" w:rsidRPr="00000000" w14:paraId="00000065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Website shared and key pieces highlighted </w:t>
      </w:r>
    </w:p>
    <w:p w:rsidR="00000000" w:rsidDel="00000000" w:rsidP="00000000" w:rsidRDefault="00000000" w:rsidRPr="00000000" w14:paraId="00000066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(Jennifer Mizrahi) Include folks with disabilities in the photos for the website and in press releases </w:t>
      </w:r>
    </w:p>
    <w:p w:rsidR="00000000" w:rsidDel="00000000" w:rsidP="00000000" w:rsidRDefault="00000000" w:rsidRPr="00000000" w14:paraId="00000067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(Fred) Is there any idea behind this to get anyone to take action? or just flat sharing data? </w:t>
      </w:r>
    </w:p>
    <w:p w:rsidR="00000000" w:rsidDel="00000000" w:rsidP="00000000" w:rsidRDefault="00000000" w:rsidRPr="00000000" w14:paraId="00000068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communication mechanism, rather than action oriented</w:t>
      </w:r>
    </w:p>
    <w:p w:rsidR="00000000" w:rsidDel="00000000" w:rsidP="00000000" w:rsidRDefault="00000000" w:rsidRPr="00000000" w14:paraId="00000069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included space for stories to encourage people to reach out about projects because of storytelling they see here</w:t>
      </w:r>
    </w:p>
    <w:p w:rsidR="00000000" w:rsidDel="00000000" w:rsidP="00000000" w:rsidRDefault="00000000" w:rsidRPr="00000000" w14:paraId="0000006A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Opportunity for people to help? </w:t>
      </w:r>
    </w:p>
    <w:p w:rsidR="00000000" w:rsidDel="00000000" w:rsidP="00000000" w:rsidRDefault="00000000" w:rsidRPr="00000000" w14:paraId="0000006B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coordination around press releases </w:t>
      </w:r>
    </w:p>
    <w:p w:rsidR="00000000" w:rsidDel="00000000" w:rsidP="00000000" w:rsidRDefault="00000000" w:rsidRPr="00000000" w14:paraId="0000006C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(Dylan) frequency of updates? </w:t>
      </w:r>
    </w:p>
    <w:p w:rsidR="00000000" w:rsidDel="00000000" w:rsidP="00000000" w:rsidRDefault="00000000" w:rsidRPr="00000000" w14:paraId="0000006D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coordinating with state resilience strategy and other tasks. Once a year in general. Once established, maybe change to twice a year. </w:t>
      </w:r>
    </w:p>
    <w:p w:rsidR="00000000" w:rsidDel="00000000" w:rsidP="00000000" w:rsidRDefault="00000000" w:rsidRPr="00000000" w14:paraId="0000006E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Spreadsheet itself could be updated at any time but wouldn’t reflect on website until requests come out </w:t>
      </w:r>
    </w:p>
    <w:p w:rsidR="00000000" w:rsidDel="00000000" w:rsidP="00000000" w:rsidRDefault="00000000" w:rsidRPr="00000000" w14:paraId="0000006F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(rachl lamb) if there is a sweet spot between reporting and meeting, that might work well. FY? late summer/early fall?</w:t>
      </w:r>
    </w:p>
    <w:p w:rsidR="00000000" w:rsidDel="00000000" w:rsidP="00000000" w:rsidRDefault="00000000" w:rsidRPr="00000000" w14:paraId="00000070">
      <w:pPr>
        <w:numPr>
          <w:ilvl w:val="2"/>
          <w:numId w:val="2"/>
        </w:numPr>
        <w:ind w:left="288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(allison gost) - wherever we can align reporting would be great </w:t>
      </w:r>
    </w:p>
    <w:p w:rsidR="00000000" w:rsidDel="00000000" w:rsidP="00000000" w:rsidRDefault="00000000" w:rsidRPr="00000000" w14:paraId="00000071">
      <w:pPr>
        <w:numPr>
          <w:ilvl w:val="1"/>
          <w:numId w:val="2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Ryland to send out zip file with website </w:t>
      </w:r>
    </w:p>
    <w:p w:rsidR="00000000" w:rsidDel="00000000" w:rsidP="00000000" w:rsidRDefault="00000000" w:rsidRPr="00000000" w14:paraId="00000072">
      <w:pPr>
        <w:ind w:left="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right="81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Action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 Members come prepared to discuss how NextGen is tracked </w:t>
      </w:r>
    </w:p>
    <w:p w:rsidR="00000000" w:rsidDel="00000000" w:rsidP="00000000" w:rsidRDefault="00000000" w:rsidRPr="00000000" w14:paraId="00000074">
      <w:pPr>
        <w:ind w:left="720" w:right="810" w:firstLine="0"/>
        <w:rPr>
          <w:rFonts w:ascii="Cambria" w:cs="Cambria" w:eastAsia="Cambria" w:hAnsi="Cambria"/>
          <w:sz w:val="22"/>
          <w:szCs w:val="22"/>
          <w:u w:val="single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Materials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Next Gen Final Tracker and website will be presented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ind w:left="720" w:right="810" w:hanging="360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ARWG NextGen Items Update</w:t>
        <w:tab/>
        <w:tab/>
        <w:tab/>
        <w:tab/>
        <w:tab/>
        <w:tab/>
        <w:tab/>
        <w:t xml:space="preserve">    3:10 - 3:45p</w:t>
      </w:r>
    </w:p>
    <w:p w:rsidR="00000000" w:rsidDel="00000000" w:rsidP="00000000" w:rsidRDefault="00000000" w:rsidRPr="00000000" w14:paraId="00000077">
      <w:pPr>
        <w:ind w:left="720" w:right="810" w:firstLine="0"/>
        <w:rPr>
          <w:rFonts w:ascii="Cambria" w:cs="Cambria" w:eastAsia="Cambria" w:hAnsi="Cambria"/>
          <w:i w:val="1"/>
          <w:iCs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Agency leaders will deliver updates and requests of the ARWG membership in regards to the three prioritized ARWG NextGen items voted on at the December meeting. </w:t>
      </w: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Summer Modelfino (MOR)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will deliver an update on the Resilience Toolkit and the Interagency Funding Group. </w:t>
      </w: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Allison Gost (MDOT)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will deliver an update on the Critical Infrastructure Decision Support Tool.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righ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righ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(Allison Gost)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Critical infrastructure priority  - Allison gathering working group</w:t>
      </w:r>
    </w:p>
    <w:p w:rsidR="00000000" w:rsidDel="00000000" w:rsidP="00000000" w:rsidRDefault="00000000" w:rsidRPr="00000000" w14:paraId="0000007B">
      <w:pPr>
        <w:numPr>
          <w:ilvl w:val="1"/>
          <w:numId w:val="4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Identifying infrastructure types for criticality </w:t>
      </w:r>
    </w:p>
    <w:p w:rsidR="00000000" w:rsidDel="00000000" w:rsidP="00000000" w:rsidRDefault="00000000" w:rsidRPr="00000000" w14:paraId="0000007C">
      <w:pPr>
        <w:numPr>
          <w:ilvl w:val="1"/>
          <w:numId w:val="4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Making useable and implementable definition </w:t>
      </w:r>
    </w:p>
    <w:p w:rsidR="00000000" w:rsidDel="00000000" w:rsidP="00000000" w:rsidRDefault="00000000" w:rsidRPr="00000000" w14:paraId="0000007D">
      <w:pPr>
        <w:numPr>
          <w:ilvl w:val="1"/>
          <w:numId w:val="4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(see document presented on working group schedule - output for each meeting)</w:t>
      </w:r>
    </w:p>
    <w:p w:rsidR="00000000" w:rsidDel="00000000" w:rsidP="00000000" w:rsidRDefault="00000000" w:rsidRPr="00000000" w14:paraId="0000007E">
      <w:pPr>
        <w:numPr>
          <w:ilvl w:val="1"/>
          <w:numId w:val="4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Participation encouraged! Email Allison </w:t>
      </w:r>
    </w:p>
    <w:p w:rsidR="00000000" w:rsidDel="00000000" w:rsidP="00000000" w:rsidRDefault="00000000" w:rsidRPr="00000000" w14:paraId="0000007F">
      <w:pPr>
        <w:numPr>
          <w:ilvl w:val="1"/>
          <w:numId w:val="4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Final deliverable is delivered to ARWG in August </w:t>
      </w:r>
    </w:p>
    <w:p w:rsidR="00000000" w:rsidDel="00000000" w:rsidP="00000000" w:rsidRDefault="00000000" w:rsidRPr="00000000" w14:paraId="00000080">
      <w:pPr>
        <w:ind w:right="72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ab/>
        <w:t xml:space="preserve">(Summer Modelfino)</w:t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Resilience toolkit recommendation from NextGen</w:t>
      </w:r>
    </w:p>
    <w:p w:rsidR="00000000" w:rsidDel="00000000" w:rsidP="00000000" w:rsidRDefault="00000000" w:rsidRPr="00000000" w14:paraId="00000082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hyperlink r:id="rId11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resilientmaryland.com</w:t>
        </w:r>
      </w:hyperlink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 for current iteration (</w:t>
      </w:r>
      <w:hyperlink r:id="rId12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https://resilientmaryland.com/Toolkit/Toolkit</w:t>
        </w:r>
      </w:hyperlink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83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Now: how can we improve the toolkit? </w:t>
      </w:r>
    </w:p>
    <w:p w:rsidR="00000000" w:rsidDel="00000000" w:rsidP="00000000" w:rsidRDefault="00000000" w:rsidRPr="00000000" w14:paraId="00000084">
      <w:pPr>
        <w:numPr>
          <w:ilvl w:val="2"/>
          <w:numId w:val="5"/>
        </w:numPr>
        <w:ind w:left="288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Making the toolkit more user friendly. Use case: jurisdiction searching for grant opportunities </w:t>
      </w:r>
    </w:p>
    <w:p w:rsidR="00000000" w:rsidDel="00000000" w:rsidP="00000000" w:rsidRDefault="00000000" w:rsidRPr="00000000" w14:paraId="00000085">
      <w:pPr>
        <w:numPr>
          <w:ilvl w:val="2"/>
          <w:numId w:val="5"/>
        </w:numPr>
        <w:ind w:left="288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New functionality: filter by due date for grants and loans </w:t>
      </w:r>
    </w:p>
    <w:p w:rsidR="00000000" w:rsidDel="00000000" w:rsidP="00000000" w:rsidRDefault="00000000" w:rsidRPr="00000000" w14:paraId="00000086">
      <w:pPr>
        <w:numPr>
          <w:ilvl w:val="2"/>
          <w:numId w:val="5"/>
        </w:numPr>
        <w:ind w:left="288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New filter soon: check for local applicant </w:t>
      </w:r>
    </w:p>
    <w:p w:rsidR="00000000" w:rsidDel="00000000" w:rsidP="00000000" w:rsidRDefault="00000000" w:rsidRPr="00000000" w14:paraId="00000087">
      <w:pPr>
        <w:numPr>
          <w:ilvl w:val="2"/>
          <w:numId w:val="5"/>
        </w:numPr>
        <w:ind w:left="288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Newsletter includes links to current grants where the deadline is approaching (30-60-90 days)</w:t>
      </w:r>
    </w:p>
    <w:p w:rsidR="00000000" w:rsidDel="00000000" w:rsidP="00000000" w:rsidRDefault="00000000" w:rsidRPr="00000000" w14:paraId="00000088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Now: how do we get the word out about the toolkit?</w:t>
      </w:r>
    </w:p>
    <w:p w:rsidR="00000000" w:rsidDel="00000000" w:rsidP="00000000" w:rsidRDefault="00000000" w:rsidRPr="00000000" w14:paraId="00000089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Besides grants, are people looking for datasets?</w:t>
      </w:r>
    </w:p>
    <w:p w:rsidR="00000000" w:rsidDel="00000000" w:rsidP="00000000" w:rsidRDefault="00000000" w:rsidRPr="00000000" w14:paraId="0000008A">
      <w:pPr>
        <w:numPr>
          <w:ilvl w:val="0"/>
          <w:numId w:val="5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(Anne HS) Reach out to local resilience authorities to get feedback? </w:t>
      </w:r>
    </w:p>
    <w:p w:rsidR="00000000" w:rsidDel="00000000" w:rsidP="00000000" w:rsidRDefault="00000000" w:rsidRPr="00000000" w14:paraId="0000008B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planning on it </w:t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(Fred Moser) How to provide feedback? </w:t>
      </w:r>
    </w:p>
    <w:p w:rsidR="00000000" w:rsidDel="00000000" w:rsidP="00000000" w:rsidRDefault="00000000" w:rsidRPr="00000000" w14:paraId="0000008D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editing the feedback form for accessibility 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(Ryland) Can you see how people are searching/using the tool?  </w:t>
      </w:r>
    </w:p>
    <w:p w:rsidR="00000000" w:rsidDel="00000000" w:rsidP="00000000" w:rsidRDefault="00000000" w:rsidRPr="00000000" w14:paraId="0000008F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Share insights if data can get granular on what people are searching </w:t>
      </w:r>
    </w:p>
    <w:p w:rsidR="00000000" w:rsidDel="00000000" w:rsidP="00000000" w:rsidRDefault="00000000" w:rsidRPr="00000000" w14:paraId="00000090">
      <w:pPr>
        <w:numPr>
          <w:ilvl w:val="0"/>
          <w:numId w:val="5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(Brandy) how frequently is the tool updated? MDEM maintain or agencies upload? </w:t>
      </w:r>
    </w:p>
    <w:p w:rsidR="00000000" w:rsidDel="00000000" w:rsidP="00000000" w:rsidRDefault="00000000" w:rsidRPr="00000000" w14:paraId="00000091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MDEM maintains it </w:t>
      </w:r>
    </w:p>
    <w:p w:rsidR="00000000" w:rsidDel="00000000" w:rsidP="00000000" w:rsidRDefault="00000000" w:rsidRPr="00000000" w14:paraId="00000092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Updated on a quarterly basis (~every 2 months)</w:t>
      </w:r>
    </w:p>
    <w:p w:rsidR="00000000" w:rsidDel="00000000" w:rsidP="00000000" w:rsidRDefault="00000000" w:rsidRPr="00000000" w14:paraId="00000093">
      <w:pPr>
        <w:numPr>
          <w:ilvl w:val="0"/>
          <w:numId w:val="5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(Brandy) How can folks share updates? </w:t>
      </w:r>
    </w:p>
    <w:p w:rsidR="00000000" w:rsidDel="00000000" w:rsidP="00000000" w:rsidRDefault="00000000" w:rsidRPr="00000000" w14:paraId="00000094">
      <w:pPr>
        <w:numPr>
          <w:ilvl w:val="1"/>
          <w:numId w:val="5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Email Summer directly </w:t>
      </w:r>
    </w:p>
    <w:p w:rsidR="00000000" w:rsidDel="00000000" w:rsidP="00000000" w:rsidRDefault="00000000" w:rsidRPr="00000000" w14:paraId="00000095">
      <w:pPr>
        <w:ind w:right="72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ab/>
        <w:t xml:space="preserve">(Summer Modelfino continued) </w:t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Multi-agency funding task force </w:t>
      </w:r>
    </w:p>
    <w:p w:rsidR="00000000" w:rsidDel="00000000" w:rsidP="00000000" w:rsidRDefault="00000000" w:rsidRPr="00000000" w14:paraId="00000097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Agency resiliency liaisons can move forward this work </w:t>
      </w:r>
    </w:p>
    <w:p w:rsidR="00000000" w:rsidDel="00000000" w:rsidP="00000000" w:rsidRDefault="00000000" w:rsidRPr="00000000" w14:paraId="00000098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Goals:</w:t>
      </w:r>
    </w:p>
    <w:p w:rsidR="00000000" w:rsidDel="00000000" w:rsidP="00000000" w:rsidRDefault="00000000" w:rsidRPr="00000000" w14:paraId="00000099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1. Coordinating around resilience funding </w:t>
      </w:r>
    </w:p>
    <w:p w:rsidR="00000000" w:rsidDel="00000000" w:rsidP="00000000" w:rsidRDefault="00000000" w:rsidRPr="00000000" w14:paraId="0000009A">
      <w:pPr>
        <w:numPr>
          <w:ilvl w:val="2"/>
          <w:numId w:val="1"/>
        </w:numPr>
        <w:ind w:left="288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drill down into understanding priorities of funding sources? types of data being used to evaluate? how programs might be combined to do bigger projects? </w:t>
      </w:r>
    </w:p>
    <w:p w:rsidR="00000000" w:rsidDel="00000000" w:rsidP="00000000" w:rsidRDefault="00000000" w:rsidRPr="00000000" w14:paraId="0000009B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2. Strategizing around bringing in additional sources of funding and financing</w:t>
      </w:r>
    </w:p>
    <w:p w:rsidR="00000000" w:rsidDel="00000000" w:rsidP="00000000" w:rsidRDefault="00000000" w:rsidRPr="00000000" w14:paraId="0000009C">
      <w:pPr>
        <w:numPr>
          <w:ilvl w:val="2"/>
          <w:numId w:val="1"/>
        </w:numPr>
        <w:ind w:left="288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Non-government sources, financing mechanisms that may not have been available before. </w:t>
      </w:r>
    </w:p>
    <w:p w:rsidR="00000000" w:rsidDel="00000000" w:rsidP="00000000" w:rsidRDefault="00000000" w:rsidRPr="00000000" w14:paraId="0000009D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Have first few meetings this year </w:t>
      </w:r>
    </w:p>
    <w:p w:rsidR="00000000" w:rsidDel="00000000" w:rsidP="00000000" w:rsidRDefault="00000000" w:rsidRPr="00000000" w14:paraId="0000009E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Knit together current efforts </w:t>
      </w:r>
    </w:p>
    <w:p w:rsidR="00000000" w:rsidDel="00000000" w:rsidP="00000000" w:rsidRDefault="00000000" w:rsidRPr="00000000" w14:paraId="0000009F">
      <w:pPr>
        <w:numPr>
          <w:ilvl w:val="0"/>
          <w:numId w:val="1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(Anne) what connection have been made with MACO or Maryland Municipality League? </w:t>
      </w:r>
    </w:p>
    <w:p w:rsidR="00000000" w:rsidDel="00000000" w:rsidP="00000000" w:rsidRDefault="00000000" w:rsidRPr="00000000" w14:paraId="000000A0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Not yet, will do it </w:t>
      </w:r>
    </w:p>
    <w:p w:rsidR="00000000" w:rsidDel="00000000" w:rsidP="00000000" w:rsidRDefault="00000000" w:rsidRPr="00000000" w14:paraId="000000A1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Anne suggesting to connect with elected folks but also staff </w:t>
      </w:r>
    </w:p>
    <w:p w:rsidR="00000000" w:rsidDel="00000000" w:rsidP="00000000" w:rsidRDefault="00000000" w:rsidRPr="00000000" w14:paraId="000000A2">
      <w:pPr>
        <w:numPr>
          <w:ilvl w:val="0"/>
          <w:numId w:val="1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(Jackie) resilience authority of Annapolis and AAC are looking at resilience funding as well and can be looped in </w:t>
      </w:r>
    </w:p>
    <w:p w:rsidR="00000000" w:rsidDel="00000000" w:rsidP="00000000" w:rsidRDefault="00000000" w:rsidRPr="00000000" w14:paraId="000000A3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They are on the top of the list </w:t>
      </w:r>
    </w:p>
    <w:p w:rsidR="00000000" w:rsidDel="00000000" w:rsidP="00000000" w:rsidRDefault="00000000" w:rsidRPr="00000000" w14:paraId="000000A4">
      <w:pPr>
        <w:numPr>
          <w:ilvl w:val="0"/>
          <w:numId w:val="1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(Anne) Montgomery County green bank in addition to two existing resilience authorities </w:t>
      </w:r>
    </w:p>
    <w:p w:rsidR="00000000" w:rsidDel="00000000" w:rsidP="00000000" w:rsidRDefault="00000000" w:rsidRPr="00000000" w14:paraId="000000A5">
      <w:pPr>
        <w:numPr>
          <w:ilvl w:val="0"/>
          <w:numId w:val="1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(Fred) CBT and NGOs moving resilience money around are in the loop on this? and Environmental Finance Center?</w:t>
      </w:r>
    </w:p>
    <w:p w:rsidR="00000000" w:rsidDel="00000000" w:rsidP="00000000" w:rsidRDefault="00000000" w:rsidRPr="00000000" w14:paraId="000000A6">
      <w:pPr>
        <w:numPr>
          <w:ilvl w:val="1"/>
          <w:numId w:val="1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Not yet but will be, considering how to inject philanthropic resources</w:t>
      </w:r>
    </w:p>
    <w:p w:rsidR="00000000" w:rsidDel="00000000" w:rsidP="00000000" w:rsidRDefault="00000000" w:rsidRPr="00000000" w14:paraId="000000A7">
      <w:pPr>
        <w:ind w:right="72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ab/>
        <w:t xml:space="preserve">(Ryland)</w:t>
      </w:r>
    </w:p>
    <w:p w:rsidR="00000000" w:rsidDel="00000000" w:rsidP="00000000" w:rsidRDefault="00000000" w:rsidRPr="00000000" w14:paraId="000000A8">
      <w:pPr>
        <w:numPr>
          <w:ilvl w:val="0"/>
          <w:numId w:val="6"/>
        </w:numPr>
        <w:ind w:left="144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Climate Health Technical Report </w:t>
      </w:r>
    </w:p>
    <w:p w:rsidR="00000000" w:rsidDel="00000000" w:rsidP="00000000" w:rsidRDefault="00000000" w:rsidRPr="00000000" w14:paraId="000000A9">
      <w:pPr>
        <w:numPr>
          <w:ilvl w:val="1"/>
          <w:numId w:val="6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Aiming for May workshop for end users and translators</w:t>
      </w:r>
    </w:p>
    <w:p w:rsidR="00000000" w:rsidDel="00000000" w:rsidP="00000000" w:rsidRDefault="00000000" w:rsidRPr="00000000" w14:paraId="000000AA">
      <w:pPr>
        <w:numPr>
          <w:ilvl w:val="1"/>
          <w:numId w:val="6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Synthesize tools we have and give case studies for applying tools</w:t>
      </w:r>
    </w:p>
    <w:p w:rsidR="00000000" w:rsidDel="00000000" w:rsidP="00000000" w:rsidRDefault="00000000" w:rsidRPr="00000000" w14:paraId="000000AB">
      <w:pPr>
        <w:numPr>
          <w:ilvl w:val="1"/>
          <w:numId w:val="6"/>
        </w:numPr>
        <w:ind w:left="2160" w:right="72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Working on agenda, will keep updated </w:t>
      </w:r>
    </w:p>
    <w:p w:rsidR="00000000" w:rsidDel="00000000" w:rsidP="00000000" w:rsidRDefault="00000000" w:rsidRPr="00000000" w14:paraId="000000AC">
      <w:pPr>
        <w:ind w:left="0" w:right="720" w:firstLine="0"/>
        <w:rPr>
          <w:rFonts w:ascii="Cambria" w:cs="Cambria" w:eastAsia="Cambria" w:hAnsi="Cambri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720" w:right="81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Action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Members come prepared to discuss ARWG-led items in NextGen and volunteer support.</w:t>
      </w:r>
    </w:p>
    <w:p w:rsidR="00000000" w:rsidDel="00000000" w:rsidP="00000000" w:rsidRDefault="00000000" w:rsidRPr="00000000" w14:paraId="000000AE">
      <w:pPr>
        <w:ind w:left="720" w:right="810" w:firstLine="0"/>
        <w:rPr>
          <w:rFonts w:ascii="Cambria" w:cs="Cambria" w:eastAsia="Cambria" w:hAnsi="Cambria"/>
          <w:sz w:val="22"/>
          <w:szCs w:val="22"/>
          <w:u w:val="single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Materials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None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7"/>
        </w:numPr>
        <w:ind w:left="720" w:right="810" w:hanging="360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Legislative Session Briefing</w:t>
        <w:tab/>
        <w:tab/>
        <w:tab/>
        <w:tab/>
        <w:tab/>
        <w:tab/>
        <w:tab/>
        <w:tab/>
        <w:t xml:space="preserve">   3:45 - 3:55p</w:t>
      </w:r>
    </w:p>
    <w:p w:rsidR="00000000" w:rsidDel="00000000" w:rsidP="00000000" w:rsidRDefault="00000000" w:rsidRPr="00000000" w14:paraId="000000B1">
      <w:pPr>
        <w:ind w:left="720" w:right="81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sz w:val="22"/>
          <w:szCs w:val="22"/>
          <w:rtl w:val="0"/>
        </w:rPr>
        <w:t xml:space="preserve">Lydia McPherson (DNR)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will lead a discussion on key adaptation and resilience related policy items in the 2026 legislative session.</w:t>
      </w:r>
    </w:p>
    <w:p w:rsidR="00000000" w:rsidDel="00000000" w:rsidP="00000000" w:rsidRDefault="00000000" w:rsidRPr="00000000" w14:paraId="000000B2">
      <w:pPr>
        <w:ind w:left="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(Jackie Specht)</w:t>
      </w:r>
    </w:p>
    <w:p w:rsidR="00000000" w:rsidDel="00000000" w:rsidP="00000000" w:rsidRDefault="00000000" w:rsidRPr="00000000" w14:paraId="000000B4">
      <w:pPr>
        <w:ind w:lef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Pieces of legislation of interest: </w:t>
      </w:r>
    </w:p>
    <w:p w:rsidR="00000000" w:rsidDel="00000000" w:rsidP="00000000" w:rsidRDefault="00000000" w:rsidRPr="00000000" w14:paraId="000000B5">
      <w:pPr>
        <w:numPr>
          <w:ilvl w:val="0"/>
          <w:numId w:val="8"/>
        </w:numPr>
        <w:ind w:left="144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HB 254 supporting community participation</w:t>
      </w:r>
    </w:p>
    <w:p w:rsidR="00000000" w:rsidDel="00000000" w:rsidP="00000000" w:rsidRDefault="00000000" w:rsidRPr="00000000" w14:paraId="000000B6">
      <w:pPr>
        <w:numPr>
          <w:ilvl w:val="1"/>
          <w:numId w:val="8"/>
        </w:numPr>
        <w:ind w:left="216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Support adaptation at local level</w:t>
      </w:r>
    </w:p>
    <w:p w:rsidR="00000000" w:rsidDel="00000000" w:rsidP="00000000" w:rsidRDefault="00000000" w:rsidRPr="00000000" w14:paraId="000000B7">
      <w:pPr>
        <w:numPr>
          <w:ilvl w:val="0"/>
          <w:numId w:val="8"/>
        </w:numPr>
        <w:ind w:left="144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HB 779 - Hearing is today - amending CoastSmart to address riverine flooding</w:t>
      </w:r>
    </w:p>
    <w:p w:rsidR="00000000" w:rsidDel="00000000" w:rsidP="00000000" w:rsidRDefault="00000000" w:rsidRPr="00000000" w14:paraId="000000B8">
      <w:pPr>
        <w:numPr>
          <w:ilvl w:val="0"/>
          <w:numId w:val="8"/>
        </w:numPr>
        <w:ind w:left="1440" w:hanging="360"/>
        <w:rPr>
          <w:rFonts w:ascii="Cambria" w:cs="Cambria" w:eastAsia="Cambria" w:hAnsi="Cambri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SB 197 HB 243 - MDP - Align land use article with newly established planning principles </w:t>
      </w:r>
    </w:p>
    <w:p w:rsidR="00000000" w:rsidDel="00000000" w:rsidP="00000000" w:rsidRDefault="00000000" w:rsidRPr="00000000" w14:paraId="000000B9">
      <w:pPr>
        <w:ind w:left="720" w:firstLine="0"/>
        <w:rPr>
          <w:rFonts w:ascii="Cambria" w:cs="Cambria" w:eastAsia="Cambria" w:hAnsi="Cambri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720" w:right="81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Action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Informative Update</w:t>
      </w:r>
    </w:p>
    <w:p w:rsidR="00000000" w:rsidDel="00000000" w:rsidP="00000000" w:rsidRDefault="00000000" w:rsidRPr="00000000" w14:paraId="000000BB">
      <w:pPr>
        <w:ind w:left="720" w:right="810" w:firstLine="0"/>
        <w:rPr>
          <w:rFonts w:ascii="Cambria" w:cs="Cambria" w:eastAsia="Cambria" w:hAnsi="Cambria"/>
          <w:sz w:val="22"/>
          <w:szCs w:val="22"/>
          <w:u w:val="single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rtl w:val="0"/>
        </w:rPr>
        <w:t xml:space="preserve">Materials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: None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720" w:right="720" w:firstLine="0"/>
        <w:rPr>
          <w:rFonts w:ascii="Cambria" w:cs="Cambria" w:eastAsia="Cambria" w:hAnsi="Cambria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7"/>
        </w:numPr>
        <w:ind w:left="720" w:right="720" w:hanging="360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Public Comment, Wrap Up and Next Steps</w:t>
        <w:tab/>
        <w:tab/>
        <w:tab/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ab/>
        <w:t xml:space="preserve">                    </w:t>
        <w:tab/>
        <w:t xml:space="preserve">      </w:t>
      </w:r>
      <w:r w:rsidDel="00000000" w:rsidR="00000000" w:rsidRPr="00000000">
        <w:rPr>
          <w:rFonts w:ascii="Cambria" w:cs="Cambria" w:eastAsia="Cambria" w:hAnsi="Cambria"/>
          <w:b w:val="1"/>
          <w:bCs w:val="1"/>
          <w:sz w:val="22"/>
          <w:szCs w:val="22"/>
          <w:rtl w:val="0"/>
        </w:rPr>
        <w:t xml:space="preserve">3:55 - 4:00p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righ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720" w:firstLine="0"/>
        <w:rPr>
          <w:rFonts w:ascii="Cambria" w:cs="Cambria" w:eastAsia="Cambria" w:hAnsi="Cambria"/>
          <w:color w:val="ff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ff0000"/>
          <w:sz w:val="22"/>
          <w:szCs w:val="22"/>
          <w:rtl w:val="0"/>
        </w:rPr>
        <w:t xml:space="preserve">Jeff Silva - yes this meeting took place </w:t>
      </w:r>
    </w:p>
    <w:p w:rsidR="00000000" w:rsidDel="00000000" w:rsidP="00000000" w:rsidRDefault="00000000" w:rsidRPr="00000000" w14:paraId="000000C0">
      <w:pPr>
        <w:ind w:left="0" w:firstLine="0"/>
        <w:rPr>
          <w:rFonts w:ascii="Cambria" w:cs="Cambria" w:eastAsia="Cambria" w:hAnsi="Cambria"/>
          <w:sz w:val="12"/>
          <w:szCs w:val="12"/>
        </w:rPr>
      </w:pPr>
      <w:r w:rsidDel="00000000" w:rsidR="00000000" w:rsidRPr="00000000">
        <w:rPr>
          <w:rFonts w:ascii="Cambria" w:cs="Cambria" w:eastAsia="Cambria" w:hAnsi="Cambri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12"/>
          <w:szCs w:val="12"/>
          <w:rtl w:val="0"/>
        </w:rPr>
        <w:t xml:space="preserve"> </w:t>
      </w:r>
    </w:p>
    <w:p w:rsidR="00000000" w:rsidDel="00000000" w:rsidP="00000000" w:rsidRDefault="00000000" w:rsidRPr="00000000" w14:paraId="000000C1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720" w:right="81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Next Meeting: May 27, 2026 2-4pm</w:t>
      </w:r>
    </w:p>
    <w:p w:rsidR="00000000" w:rsidDel="00000000" w:rsidP="00000000" w:rsidRDefault="00000000" w:rsidRPr="00000000" w14:paraId="000000C3">
      <w:pPr>
        <w:ind w:left="720" w:righ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720" w:left="806" w:right="547" w:header="720" w:footer="28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mbria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4">
    <w:pPr>
      <w:jc w:val="center"/>
      <w:rPr/>
    </w:pPr>
    <w:r w:rsidDel="00000000" w:rsidR="00000000" w:rsidRPr="00000000">
      <w:rPr/>
      <w:drawing>
        <wp:inline distB="0" distT="0" distL="0" distR="0">
          <wp:extent cx="6858000" cy="443865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4438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upperRoman"/>
      <w:lvlText w:val="%1."/>
      <w:lvlJc w:val="righ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Cambria" w:cs="Cambria" w:eastAsia="Cambria" w:hAnsi="Cambria"/>
        <w:b w:val="0"/>
        <w:bCs w:val="0"/>
        <w:u w:val="none"/>
        <w:shd w:fill="auto" w:val="clear"/>
      </w:rPr>
    </w:lvl>
    <w:lvl w:ilvl="2">
      <w:start w:val="1"/>
      <w:numFmt w:val="decimal"/>
      <w:lvlText w:val="%3."/>
      <w:lvlJc w:val="left"/>
      <w:pPr>
        <w:ind w:left="2160" w:hanging="360"/>
      </w:pPr>
      <w:rPr>
        <w:i w:val="0"/>
        <w:iCs w:val="0"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yyd-gzem-oqi" TargetMode="External"/><Relationship Id="rId13" Type="http://schemas.openxmlformats.org/officeDocument/2006/relationships/customXml" Target="../customXml/item1.xml"/><Relationship Id="rId3" Type="http://schemas.openxmlformats.org/officeDocument/2006/relationships/fontTable" Target="fontTable.xml"/><Relationship Id="rId12" Type="http://schemas.openxmlformats.org/officeDocument/2006/relationships/hyperlink" Target="https://resilientmaryland.com/Toolkit/Toolkit" TargetMode="Externa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hyperlink" Target="http://resilientmaryland.com" TargetMode="External"/><Relationship Id="rId6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3.xml"/><Relationship Id="rId10" Type="http://schemas.openxmlformats.org/officeDocument/2006/relationships/hyperlink" Target="https://docs.google.com/document/d/15lbN1dYXEPL-WprpjrThfHSc8At8d-Kr5NB6IjZe4TQ/edit?usp=drive_link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ryland.taylor@maryland.gov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CCC Document" ma:contentTypeID="0x01010045F29EC5F7A12745811CC41CF883AD87" ma:contentTypeVersion="21" ma:contentTypeDescription="Create a new document." ma:contentTypeScope="" ma:versionID="b75d85108fcb483c190dadefa10e8266">
  <xsd:schema xmlns:xsd="http://www.w3.org/2001/XMLSchema" xmlns:xs="http://www.w3.org/2001/XMLSchema" xmlns:p="http://schemas.microsoft.com/office/2006/metadata/properties" xmlns:ns1="ffb24fd5-5891-4045-bef2-a71b2912569d" targetNamespace="http://schemas.microsoft.com/office/2006/metadata/properties" ma:root="true" ma:fieldsID="0d9015c869533496bc9df0f321d9d5f9" ns1:_="">
    <xsd:import namespace="ffb24fd5-5891-4045-bef2-a71b2912569d"/>
    <xsd:element name="properties">
      <xsd:complexType>
        <xsd:sequence>
          <xsd:element name="documentManagement">
            <xsd:complexType>
              <xsd:all>
                <xsd:element ref="ns1:_x0049_D1"/>
                <xsd:element ref="ns1:Meeting_x0020_Date"/>
                <xsd:element ref="ns1:Order0" minOccurs="0"/>
                <xsd:element ref="ns1:Doc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24fd5-5891-4045-bef2-a71b2912569d" elementFormDefault="qualified">
    <xsd:import namespace="http://schemas.microsoft.com/office/2006/documentManagement/types"/>
    <xsd:import namespace="http://schemas.microsoft.com/office/infopath/2007/PartnerControls"/>
    <xsd:element name="_x0049_D1" ma:index="0" ma:displayName="ID1" ma:decimals="0" ma:indexed="true" ma:internalName="_x0049_D1" ma:readOnly="false" ma:percentage="FALSE">
      <xsd:simpleType>
        <xsd:restriction base="dms:Number"/>
      </xsd:simpleType>
    </xsd:element>
    <xsd:element name="Meeting_x0020_Date" ma:index="3" ma:displayName="Meeting Date" ma:format="DateOnly" ma:internalName="Meeting_x0020_Date" ma:readOnly="false">
      <xsd:simpleType>
        <xsd:restriction base="dms:DateTime"/>
      </xsd:simpleType>
    </xsd:element>
    <xsd:element name="Order0" ma:index="4" nillable="true" ma:displayName="Order" ma:decimals="0" ma:internalName="Order0" ma:readOnly="false" ma:percentage="FALSE">
      <xsd:simpleType>
        <xsd:restriction base="dms:Number"/>
      </xsd:simpleType>
    </xsd:element>
    <xsd:element name="Doc_Status" ma:index="5" nillable="true" ma:displayName="Doc_Status" ma:default="Active" ma:format="Dropdown" ma:internalName="Doc_Status" ma:readOnly="false">
      <xsd:simpleType>
        <xsd:restriction base="dms:Choice">
          <xsd:enumeration value="Active"/>
          <xsd:enumeration value="Do not display"/>
          <xsd:enumeration value="Arch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Status xmlns="ffb24fd5-5891-4045-bef2-a71b2912569d">Active</Doc_Status>
    <Order0 xmlns="ffb24fd5-5891-4045-bef2-a71b2912569d" xsi:nil="true"/>
    <_x0049_D1 xmlns="ffb24fd5-5891-4045-bef2-a71b2912569d">164</_x0049_D1>
    <Meeting_x0020_Date xmlns="ffb24fd5-5891-4045-bef2-a71b2912569d">2026-05-27T04:00:00+00:00</Meeting_x0020_Date>
  </documentManagement>
</p:properties>
</file>

<file path=customXml/itemProps1.xml><?xml version="1.0" encoding="utf-8"?>
<ds:datastoreItem xmlns:ds="http://schemas.openxmlformats.org/officeDocument/2006/customXml" ds:itemID="{65E8D9E5-3E30-41A9-B6A2-1728835B4581}"/>
</file>

<file path=customXml/itemProps2.xml><?xml version="1.0" encoding="utf-8"?>
<ds:datastoreItem xmlns:ds="http://schemas.openxmlformats.org/officeDocument/2006/customXml" ds:itemID="{1A0E12FB-4796-4B2E-9982-D2E625B4B1C9}"/>
</file>

<file path=customXml/itemProps3.xml><?xml version="1.0" encoding="utf-8"?>
<ds:datastoreItem xmlns:ds="http://schemas.openxmlformats.org/officeDocument/2006/customXml" ds:itemID="{153AED56-65C6-4CD5-A8E3-13883048703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0x01010045F29EC5F7A12745811CC41CF883AD87</vt:lpwstr>
  </property>
</Properties>
</file>